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智慧树平台学习</w:t>
      </w:r>
      <w:r>
        <w:rPr>
          <w:rFonts w:hint="eastAsia"/>
          <w:b/>
          <w:sz w:val="28"/>
          <w:szCs w:val="28"/>
        </w:rPr>
        <w:t>步骤</w:t>
      </w:r>
      <w:bookmarkStart w:id="0" w:name="_GoBack"/>
      <w:bookmarkEnd w:id="0"/>
    </w:p>
    <w:p>
      <w:p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一、手机端“知到”APP操作步骤</w:t>
      </w: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1</w:t>
      </w:r>
      <w:r>
        <w:rPr>
          <w:bCs/>
          <w:sz w:val="28"/>
          <w:szCs w:val="28"/>
        </w:rPr>
        <w:t>.</w:t>
      </w:r>
      <w:r>
        <w:rPr>
          <w:rFonts w:hint="eastAsia"/>
          <w:bCs/>
          <w:sz w:val="28"/>
          <w:szCs w:val="28"/>
        </w:rPr>
        <w:t xml:space="preserve">在手机上下载并安装“知到”APP。 </w:t>
      </w:r>
    </w:p>
    <w:p>
      <w:pPr>
        <w:pStyle w:val="6"/>
        <w:ind w:left="360" w:firstLine="0" w:firstLineChars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drawing>
          <wp:inline distT="0" distB="0" distL="0" distR="0">
            <wp:extent cx="1390650" cy="1661160"/>
            <wp:effectExtent l="0" t="0" r="0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0345" cy="1673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2</w:t>
      </w:r>
      <w:r>
        <w:rPr>
          <w:bCs/>
          <w:sz w:val="28"/>
          <w:szCs w:val="28"/>
        </w:rPr>
        <w:t>.</w:t>
      </w:r>
      <w:r>
        <w:rPr>
          <w:rFonts w:hint="eastAsia"/>
          <w:bCs/>
          <w:sz w:val="28"/>
          <w:szCs w:val="28"/>
        </w:rPr>
        <w:t>打开“知到”APP，输入账号密码，第一次使用可以先注册，完成登录。（导入学生初始密码Zhihuishu@学号后六位，也可手机找回密码，登录有疑问可以右上找在线客服）</w:t>
      </w:r>
    </w:p>
    <w:p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drawing>
          <wp:inline distT="0" distB="0" distL="0" distR="0">
            <wp:extent cx="1633220" cy="2952750"/>
            <wp:effectExtent l="0" t="0" r="5080" b="0"/>
            <wp:docPr id="1100710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1071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953"/>
                    <a:stretch>
                      <a:fillRect/>
                    </a:stretch>
                  </pic:blipFill>
                  <pic:spPr>
                    <a:xfrm>
                      <a:off x="0" y="0"/>
                      <a:ext cx="1648128" cy="297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Cs/>
          <w:sz w:val="28"/>
          <w:szCs w:val="28"/>
        </w:rPr>
      </w:pPr>
    </w:p>
    <w:p>
      <w:pPr>
        <w:jc w:val="center"/>
        <w:rPr>
          <w:bCs/>
          <w:sz w:val="28"/>
          <w:szCs w:val="28"/>
        </w:rPr>
      </w:pPr>
    </w:p>
    <w:p>
      <w:pPr>
        <w:jc w:val="center"/>
        <w:rPr>
          <w:bCs/>
          <w:sz w:val="28"/>
          <w:szCs w:val="28"/>
        </w:rPr>
      </w:pPr>
    </w:p>
    <w:p>
      <w:pPr>
        <w:jc w:val="center"/>
        <w:rPr>
          <w:rFonts w:hint="eastAsia"/>
          <w:bCs/>
          <w:sz w:val="28"/>
          <w:szCs w:val="28"/>
        </w:rPr>
      </w:pP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3.登录后，显示个人主页，点击右上的“搜索角标”；（若是导入名单学生，在下方“课程”里面会直接有课程，确认学习即可。）</w:t>
      </w:r>
    </w:p>
    <w:p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drawing>
          <wp:inline distT="0" distB="0" distL="0" distR="0">
            <wp:extent cx="3009900" cy="5351145"/>
            <wp:effectExtent l="0" t="0" r="0" b="1905"/>
            <wp:docPr id="46275769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757694" name="图片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5484" cy="536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Cs/>
          <w:sz w:val="28"/>
          <w:szCs w:val="28"/>
        </w:rPr>
      </w:pPr>
    </w:p>
    <w:p>
      <w:pPr>
        <w:jc w:val="center"/>
        <w:rPr>
          <w:bCs/>
          <w:sz w:val="28"/>
          <w:szCs w:val="28"/>
        </w:rPr>
      </w:pPr>
    </w:p>
    <w:p>
      <w:pPr>
        <w:jc w:val="center"/>
        <w:rPr>
          <w:bCs/>
          <w:sz w:val="28"/>
          <w:szCs w:val="28"/>
        </w:rPr>
      </w:pPr>
    </w:p>
    <w:p>
      <w:pPr>
        <w:jc w:val="center"/>
        <w:rPr>
          <w:bCs/>
          <w:sz w:val="28"/>
          <w:szCs w:val="28"/>
        </w:rPr>
      </w:pPr>
    </w:p>
    <w:p>
      <w:pPr>
        <w:jc w:val="center"/>
        <w:rPr>
          <w:bCs/>
          <w:sz w:val="28"/>
          <w:szCs w:val="28"/>
        </w:rPr>
      </w:pPr>
    </w:p>
    <w:p>
      <w:pPr>
        <w:jc w:val="center"/>
        <w:rPr>
          <w:rFonts w:hint="eastAsia"/>
          <w:bCs/>
          <w:sz w:val="28"/>
          <w:szCs w:val="28"/>
        </w:rPr>
      </w:pPr>
    </w:p>
    <w:p>
      <w:pPr>
        <w:jc w:val="left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4</w:t>
      </w:r>
      <w:r>
        <w:rPr>
          <w:bCs/>
          <w:sz w:val="28"/>
          <w:szCs w:val="28"/>
        </w:rPr>
        <w:t>.</w:t>
      </w:r>
      <w:r>
        <w:rPr>
          <w:rFonts w:hint="eastAsia"/>
          <w:bCs/>
          <w:sz w:val="28"/>
          <w:szCs w:val="28"/>
        </w:rPr>
        <w:t>输入“服务心理学”，搜索，注意是安徽职业技术学院杨珍老师课程；</w:t>
      </w:r>
    </w:p>
    <w:p>
      <w:pPr>
        <w:ind w:firstLine="560" w:firstLineChars="20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drawing>
          <wp:inline distT="0" distB="0" distL="0" distR="0">
            <wp:extent cx="1828165" cy="3251200"/>
            <wp:effectExtent l="0" t="0" r="635" b="6350"/>
            <wp:docPr id="5445163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16349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195" cy="327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5</w:t>
      </w:r>
      <w:r>
        <w:rPr>
          <w:bCs/>
          <w:sz w:val="28"/>
          <w:szCs w:val="28"/>
        </w:rPr>
        <w:t>.</w:t>
      </w:r>
      <w:r>
        <w:rPr>
          <w:rFonts w:hint="eastAsia"/>
          <w:bCs/>
          <w:sz w:val="28"/>
          <w:szCs w:val="28"/>
        </w:rPr>
        <w:t>选择正确课程，下方有“加入学习”</w:t>
      </w:r>
    </w:p>
    <w:p>
      <w:pPr>
        <w:ind w:firstLine="560" w:firstLineChars="20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drawing>
          <wp:inline distT="0" distB="0" distL="0" distR="0">
            <wp:extent cx="2166620" cy="3852545"/>
            <wp:effectExtent l="0" t="0" r="5080" b="0"/>
            <wp:docPr id="56548868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88684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406" cy="386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rFonts w:hint="eastAsia"/>
          <w:bCs/>
          <w:sz w:val="28"/>
          <w:szCs w:val="28"/>
        </w:rPr>
      </w:pPr>
    </w:p>
    <w:p>
      <w:pPr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>
        <w:rPr>
          <w:rFonts w:hint="eastAsia"/>
          <w:bCs/>
          <w:sz w:val="28"/>
          <w:szCs w:val="28"/>
        </w:rPr>
        <w:t>.新的页面显示“开始学习”点击开始学习即可</w:t>
      </w:r>
    </w:p>
    <w:p>
      <w:pPr>
        <w:jc w:val="center"/>
        <w:rPr>
          <w:bCs/>
          <w:sz w:val="28"/>
          <w:szCs w:val="28"/>
        </w:rPr>
      </w:pPr>
    </w:p>
    <w:p>
      <w:pPr>
        <w:widowControl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drawing>
          <wp:inline distT="0" distB="0" distL="0" distR="0">
            <wp:extent cx="1747520" cy="3107055"/>
            <wp:effectExtent l="0" t="0" r="5080" b="0"/>
            <wp:docPr id="163288638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886382" name="图片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0713" cy="313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b/>
          <w:bCs/>
          <w:color w:val="FF0000"/>
          <w:sz w:val="28"/>
          <w:szCs w:val="28"/>
        </w:rPr>
      </w:pPr>
    </w:p>
    <w:p>
      <w:pPr>
        <w:widowControl/>
        <w:jc w:val="left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二、电脑端操作步骤</w:t>
      </w:r>
    </w:p>
    <w:p>
      <w:pPr>
        <w:wordWrap w:val="0"/>
        <w:rPr>
          <w:sz w:val="28"/>
          <w:szCs w:val="28"/>
        </w:rPr>
      </w:pPr>
      <w:r>
        <w:rPr>
          <w:rFonts w:hint="eastAsia"/>
          <w:sz w:val="28"/>
          <w:szCs w:val="28"/>
        </w:rPr>
        <w:t>1.输入网址</w:t>
      </w:r>
      <w:r>
        <w:rPr>
          <w:sz w:val="28"/>
          <w:szCs w:val="28"/>
        </w:rPr>
        <w:t>https://www.zhihuishu.com/</w:t>
      </w:r>
      <w:r>
        <w:rPr>
          <w:rFonts w:hint="eastAsia"/>
          <w:sz w:val="28"/>
          <w:szCs w:val="28"/>
        </w:rPr>
        <w:t>，进入智慧树，并点击右上侧“登录”。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5274310" cy="2901950"/>
            <wp:effectExtent l="0" t="0" r="2540" b="12700"/>
            <wp:docPr id="8116891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689153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r>
        <w:rPr>
          <w:rFonts w:hint="eastAsia"/>
          <w:sz w:val="28"/>
          <w:szCs w:val="28"/>
        </w:rPr>
        <w:t>2.输入账号和密码，进入平台。（登录有疑问可以找在线客服解决问题）</w:t>
      </w:r>
    </w:p>
    <w:p>
      <w:r>
        <w:drawing>
          <wp:inline distT="0" distB="0" distL="0" distR="0">
            <wp:extent cx="5274310" cy="2901950"/>
            <wp:effectExtent l="0" t="0" r="2540" b="0"/>
            <wp:docPr id="1765698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9830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若出现此页面无课程点击左上角在线大学。（若导入名单的学生直接共享课有课程点击去学习即可</w:t>
      </w:r>
      <w:r>
        <w:rPr>
          <w:rFonts w:hint="eastAsia"/>
          <w:sz w:val="28"/>
          <w:szCs w:val="28"/>
          <w:lang w:eastAsia="zh-CN"/>
        </w:rPr>
        <w:t>）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5274310" cy="2901950"/>
            <wp:effectExtent l="0" t="0" r="2540" b="0"/>
            <wp:docPr id="14844130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13043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搜索课程名称服务心理学。</w:t>
      </w:r>
    </w:p>
    <w:p>
      <w:pPr>
        <w:ind w:firstLine="420" w:firstLineChars="200"/>
        <w:rPr>
          <w:sz w:val="28"/>
          <w:szCs w:val="28"/>
        </w:rPr>
      </w:pPr>
      <w:r>
        <w:drawing>
          <wp:inline distT="0" distB="0" distL="0" distR="0">
            <wp:extent cx="5274310" cy="2901950"/>
            <wp:effectExtent l="0" t="0" r="2540" b="0"/>
            <wp:docPr id="7009668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66827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选择安徽职业技术学院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</w:rPr>
        <w:t>服务心理学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</w:rPr>
        <w:t>课程，注意学校不要选择错误。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901950"/>
            <wp:effectExtent l="0" t="0" r="2540" b="0"/>
            <wp:docPr id="122653629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36299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点击“去学习”。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901950"/>
            <wp:effectExtent l="0" t="0" r="2540" b="0"/>
            <wp:docPr id="48814638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146381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7.进入课程，即可开始学习。</w:t>
      </w:r>
    </w:p>
    <w:p>
      <w:r>
        <w:drawing>
          <wp:inline distT="0" distB="0" distL="0" distR="0">
            <wp:extent cx="5274310" cy="2901950"/>
            <wp:effectExtent l="0" t="0" r="2540" b="0"/>
            <wp:docPr id="89788299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82990" name="图片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wYeQ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NkOTUzYzlkMjU0Y2E4N2QwNGQwN2MwNDE1MGRhM2QifQ=="/>
  </w:docVars>
  <w:rsids>
    <w:rsidRoot w:val="084F0D25"/>
    <w:rsid w:val="00011904"/>
    <w:rsid w:val="001B6F5A"/>
    <w:rsid w:val="00200368"/>
    <w:rsid w:val="006536F9"/>
    <w:rsid w:val="00736AB1"/>
    <w:rsid w:val="008F5E42"/>
    <w:rsid w:val="00E96F0C"/>
    <w:rsid w:val="00EF6865"/>
    <w:rsid w:val="084F0D25"/>
    <w:rsid w:val="0DAA3634"/>
    <w:rsid w:val="21F77FBB"/>
    <w:rsid w:val="235633E8"/>
    <w:rsid w:val="257A093C"/>
    <w:rsid w:val="25BC1060"/>
    <w:rsid w:val="28313186"/>
    <w:rsid w:val="340709D0"/>
    <w:rsid w:val="36ED0A43"/>
    <w:rsid w:val="372B09DB"/>
    <w:rsid w:val="3FDE5D52"/>
    <w:rsid w:val="55E45594"/>
    <w:rsid w:val="61A46CC9"/>
    <w:rsid w:val="65002699"/>
    <w:rsid w:val="6AB3544C"/>
    <w:rsid w:val="76BD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79</Words>
  <Characters>452</Characters>
  <Lines>3</Lines>
  <Paragraphs>1</Paragraphs>
  <TotalTime>3</TotalTime>
  <ScaleCrop>false</ScaleCrop>
  <LinksUpToDate>false</LinksUpToDate>
  <CharactersWithSpaces>530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2023-09-28T04:26:00Z</dcterms:created>
  <dc:creator>慕盐</dc:creator>
  <cp:lastModifiedBy>徐凤</cp:lastModifiedBy>
  <dcterms:modified xsi:type="dcterms:W3CDTF">2024-03-13T02:25:33Z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E4D81D66DEEA49ACA07DC42B05E31C9C_13</vt:lpwstr>
  </property>
</Properties>
</file>